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8ACC4" w14:textId="77777777" w:rsidR="00607B5F" w:rsidRDefault="00607B5F" w:rsidP="00607B5F">
      <w:pPr>
        <w:jc w:val="center"/>
        <w:rPr>
          <w:b/>
          <w:sz w:val="48"/>
        </w:rPr>
      </w:pPr>
      <w:r>
        <w:rPr>
          <w:b/>
          <w:sz w:val="48"/>
        </w:rPr>
        <w:t>Universidad  Durango Santander</w:t>
      </w:r>
    </w:p>
    <w:p w14:paraId="36C8ABC0" w14:textId="77777777" w:rsidR="00607B5F" w:rsidRDefault="00607B5F" w:rsidP="00607B5F">
      <w:pPr>
        <w:jc w:val="center"/>
        <w:rPr>
          <w:rFonts w:ascii="Arial" w:hAnsi="Arial"/>
          <w:b/>
          <w:bCs/>
          <w:sz w:val="24"/>
        </w:rPr>
      </w:pPr>
    </w:p>
    <w:p w14:paraId="4B71C8B4" w14:textId="77777777" w:rsidR="00607B5F" w:rsidRDefault="00607B5F" w:rsidP="00607B5F">
      <w:pPr>
        <w:rPr>
          <w:rFonts w:ascii="Arial" w:hAnsi="Arial"/>
          <w:b/>
          <w:bCs/>
          <w:sz w:val="24"/>
        </w:rPr>
      </w:pPr>
    </w:p>
    <w:p w14:paraId="672D8711" w14:textId="77777777" w:rsidR="00607B5F" w:rsidRDefault="00607B5F" w:rsidP="00607B5F">
      <w:pPr>
        <w:rPr>
          <w:b/>
          <w:sz w:val="24"/>
        </w:rPr>
      </w:pPr>
    </w:p>
    <w:p w14:paraId="58A383AC" w14:textId="77777777" w:rsidR="00607B5F" w:rsidRDefault="00607B5F" w:rsidP="00607B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de la Maestría: Derecho Fiscal</w:t>
      </w:r>
    </w:p>
    <w:p w14:paraId="13FF37ED" w14:textId="77777777" w:rsidR="00607B5F" w:rsidRDefault="00607B5F" w:rsidP="00607B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1.- Nombre de la Asignatura: Tratados Internacionales</w:t>
      </w:r>
    </w:p>
    <w:p w14:paraId="41113BCA" w14:textId="77777777" w:rsidR="00607B5F" w:rsidRDefault="00607B5F" w:rsidP="00607B5F">
      <w:pPr>
        <w:rPr>
          <w:rFonts w:ascii="Arial" w:hAnsi="Arial"/>
          <w:sz w:val="22"/>
        </w:rPr>
      </w:pPr>
    </w:p>
    <w:p w14:paraId="4D2F932B" w14:textId="77777777" w:rsidR="00607B5F" w:rsidRDefault="00607B5F" w:rsidP="00607B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2.- Ciclo:    4º Semestre     3.- Área:       Derecho                4.- Clave:    TI0414</w:t>
      </w:r>
    </w:p>
    <w:p w14:paraId="352DA9D8" w14:textId="77777777" w:rsidR="00607B5F" w:rsidRDefault="00607B5F" w:rsidP="00607B5F">
      <w:pPr>
        <w:rPr>
          <w:rFonts w:ascii="Arial" w:hAnsi="Arial"/>
          <w:sz w:val="22"/>
        </w:rPr>
      </w:pPr>
    </w:p>
    <w:p w14:paraId="33D9996A" w14:textId="77777777" w:rsidR="00607B5F" w:rsidRDefault="00607B5F" w:rsidP="00607B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5.- Seriación:     </w:t>
      </w:r>
    </w:p>
    <w:p w14:paraId="3DDF3819" w14:textId="77777777" w:rsidR="00607B5F" w:rsidRDefault="00607B5F" w:rsidP="00607B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6.- Objetivo General de la Asignatura:</w:t>
      </w:r>
    </w:p>
    <w:p w14:paraId="3777E096" w14:textId="77777777" w:rsidR="00607B5F" w:rsidRDefault="00607B5F" w:rsidP="00607B5F">
      <w:pPr>
        <w:autoSpaceDE/>
        <w:autoSpaceDN/>
        <w:jc w:val="both"/>
        <w:rPr>
          <w:sz w:val="22"/>
          <w:lang w:val="es-ES_tradnl"/>
        </w:rPr>
      </w:pPr>
      <w:r>
        <w:rPr>
          <w:sz w:val="22"/>
          <w:lang w:val="es-ES_tradnl"/>
        </w:rPr>
        <w:t>Definirá las principales tendencias en la legislación y de los tratados; operará los aspectos políticos y económicos generales en las negociaciones y esquematizará los acuerdos comerciales internacionales.</w:t>
      </w:r>
    </w:p>
    <w:p w14:paraId="0CEFBB9A" w14:textId="77777777" w:rsidR="00607B5F" w:rsidRDefault="00607B5F" w:rsidP="00607B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7.- Vínculos de la asignatura con los objetivos generales de la maestría:</w:t>
      </w:r>
    </w:p>
    <w:p w14:paraId="63FCC601" w14:textId="77777777" w:rsidR="00607B5F" w:rsidRDefault="00607B5F" w:rsidP="00607B5F">
      <w:pPr>
        <w:autoSpaceDE/>
        <w:autoSpaceDN/>
        <w:jc w:val="both"/>
        <w:rPr>
          <w:sz w:val="22"/>
          <w:lang w:val="es-ES_tradnl"/>
        </w:rPr>
      </w:pPr>
      <w:r>
        <w:rPr>
          <w:sz w:val="22"/>
          <w:lang w:val="es-ES_tradnl"/>
        </w:rPr>
        <w:t>Relación e integración de ordenamientos nacionales e internacionales que signifique alguna imposición de carácter tributario.</w:t>
      </w:r>
    </w:p>
    <w:p w14:paraId="73450401" w14:textId="77777777" w:rsidR="00607B5F" w:rsidRDefault="00607B5F" w:rsidP="00607B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8.- Temario: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632"/>
      </w:tblGrid>
      <w:tr w:rsidR="00607B5F" w14:paraId="753C8D7D" w14:textId="77777777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B78CEE" w14:textId="77777777" w:rsidR="00607B5F" w:rsidRDefault="00607B5F" w:rsidP="00607B5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55F6" w14:textId="77777777" w:rsidR="00607B5F" w:rsidRDefault="00607B5F" w:rsidP="00607B5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Temas y Subtemas</w:t>
            </w:r>
          </w:p>
        </w:tc>
      </w:tr>
      <w:tr w:rsidR="00607B5F" w14:paraId="1436F09A" w14:textId="77777777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0CED6C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FD0933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1.- Aspectos económicos y políticos de las negociaciones internacionales.</w:t>
            </w:r>
          </w:p>
          <w:p w14:paraId="0F56AF83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1.1.- Convención de Viena</w:t>
            </w:r>
          </w:p>
          <w:p w14:paraId="0B980118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1.2.- Convención de Nueva York</w:t>
            </w:r>
          </w:p>
          <w:p w14:paraId="616EBAA7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1.3.- Convención Postal Universal</w:t>
            </w:r>
          </w:p>
          <w:p w14:paraId="6FFB76B3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1.4.- Nomenclatura del Consejo de Cooperación Aduanera de Bruselas (NCCA)</w:t>
            </w:r>
          </w:p>
          <w:p w14:paraId="1D05AFA9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E3098F8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2.- Organismos y mecanismos internacionales financieros y comerciales</w:t>
            </w:r>
          </w:p>
          <w:p w14:paraId="2969533D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2.1.- Acuerdo general sobre aranceles aduaneros y de comercio.</w:t>
            </w:r>
          </w:p>
          <w:p w14:paraId="48AB096D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2.2.- Bloques económicos, regionalización.</w:t>
            </w:r>
          </w:p>
          <w:p w14:paraId="64957243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2.3.- Unión Europea</w:t>
            </w:r>
          </w:p>
          <w:p w14:paraId="544D621C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3.- Ordenamientos</w:t>
            </w:r>
          </w:p>
          <w:p w14:paraId="37B9A9FC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3.1.- Ley General de Importación</w:t>
            </w:r>
          </w:p>
          <w:p w14:paraId="68BAEBE8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3.2.- Ley General de exportación</w:t>
            </w:r>
          </w:p>
          <w:p w14:paraId="65F9086F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3.3.- Ley de Comercio Exterior</w:t>
            </w:r>
          </w:p>
          <w:p w14:paraId="1DC56C68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9DCA2B4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4.- Acuerdos Comerciales Internacionales de los que México forma parte.</w:t>
            </w:r>
          </w:p>
          <w:p w14:paraId="605AB3D2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4.1.- Asociación Latinoamericana de Integración (ALAD).</w:t>
            </w:r>
          </w:p>
          <w:p w14:paraId="12B176BA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4.2.- Tratado de Libre Comercio con América del Norte (TLCN) (NAFTA).</w:t>
            </w:r>
          </w:p>
          <w:p w14:paraId="3D248594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4.3.- Acuerdo de complementaron económica México - Chile.</w:t>
            </w:r>
          </w:p>
          <w:p w14:paraId="3D254799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4.4.- Tratado de Libre Comercio México - Costa Rica</w:t>
            </w:r>
          </w:p>
          <w:p w14:paraId="5A388156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4.5.- Tratado de Libre Comercio México - Colombia - Venezuela.</w:t>
            </w:r>
          </w:p>
          <w:p w14:paraId="44C6A864" w14:textId="77777777" w:rsidR="00607B5F" w:rsidRDefault="00607B5F" w:rsidP="00607B5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Evaluación.</w:t>
            </w:r>
          </w:p>
        </w:tc>
      </w:tr>
    </w:tbl>
    <w:p w14:paraId="1AB9097B" w14:textId="77777777" w:rsidR="00607B5F" w:rsidRDefault="00607B5F" w:rsidP="00607B5F">
      <w:pPr>
        <w:rPr>
          <w:rFonts w:ascii="Arial" w:hAnsi="Arial"/>
          <w:sz w:val="22"/>
        </w:rPr>
      </w:pPr>
    </w:p>
    <w:p w14:paraId="47AD7CBD" w14:textId="77777777" w:rsidR="00607B5F" w:rsidRDefault="00607B5F" w:rsidP="00607B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9.- Experiencias de Aprendizaje:</w:t>
      </w:r>
    </w:p>
    <w:p w14:paraId="65973C52" w14:textId="77777777" w:rsidR="00607B5F" w:rsidRDefault="00607B5F" w:rsidP="00607B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Se sugiere hacer al maestro una relación sucinta de los diferentes convenios y tratados internacionales para discutirla con el alumno.</w:t>
      </w:r>
    </w:p>
    <w:p w14:paraId="75F1F193" w14:textId="77777777" w:rsidR="00607B5F" w:rsidRDefault="00607B5F" w:rsidP="00607B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10.- Bibliografía y Otros Recursos Didácticos:</w:t>
      </w:r>
    </w:p>
    <w:p w14:paraId="5DCD81CC" w14:textId="77777777" w:rsidR="00607B5F" w:rsidRDefault="00607B5F" w:rsidP="00607B5F">
      <w:pPr>
        <w:numPr>
          <w:ilvl w:val="0"/>
          <w:numId w:val="2"/>
        </w:numPr>
        <w:spacing w:line="360" w:lineRule="auto"/>
      </w:pPr>
      <w:r>
        <w:rPr>
          <w:rFonts w:ascii="Arial" w:hAnsi="Arial"/>
          <w:sz w:val="22"/>
        </w:rPr>
        <w:t>Acuerdo general sobre aranceles aduaneros</w:t>
      </w:r>
    </w:p>
    <w:p w14:paraId="2FF95071" w14:textId="77777777" w:rsidR="00607B5F" w:rsidRDefault="00607B5F" w:rsidP="00607B5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TLC norteamericano</w:t>
      </w:r>
    </w:p>
    <w:p w14:paraId="0A8FD705" w14:textId="77777777" w:rsidR="00607B5F" w:rsidRDefault="00607B5F" w:rsidP="00607B5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Convención de Viena</w:t>
      </w:r>
    </w:p>
    <w:p w14:paraId="4B3897BC" w14:textId="77777777" w:rsidR="00607B5F" w:rsidRDefault="00607B5F" w:rsidP="00607B5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Globalización de las inversiones extranjeras.</w:t>
      </w:r>
    </w:p>
    <w:p w14:paraId="5521D49F" w14:textId="77777777" w:rsidR="00607B5F" w:rsidRDefault="00607B5F" w:rsidP="00607B5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Nuevos aspectos del Comercio Internacional, Editorial Themis, 2002. México.</w:t>
      </w:r>
    </w:p>
    <w:p w14:paraId="0DE6C2FD" w14:textId="77777777" w:rsidR="00607B5F" w:rsidRDefault="00607B5F" w:rsidP="00607B5F">
      <w:pPr>
        <w:numPr>
          <w:ilvl w:val="0"/>
          <w:numId w:val="2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Gráficas, paneles pizarrón.</w:t>
      </w:r>
    </w:p>
    <w:p w14:paraId="68D3149D" w14:textId="77777777" w:rsidR="00607B5F" w:rsidRDefault="00607B5F" w:rsidP="00607B5F">
      <w:pPr>
        <w:numPr>
          <w:ilvl w:val="0"/>
          <w:numId w:val="2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Tratados Internacionales en Materia Tributaria, autor Enrique Calvo Nicolau y Eliseo Montes Suárez, editorial Themis, 2001. México.</w:t>
      </w:r>
    </w:p>
    <w:p w14:paraId="04CAA76D" w14:textId="77777777" w:rsidR="00607B5F" w:rsidRDefault="00607B5F" w:rsidP="00607B5F">
      <w:pPr>
        <w:numPr>
          <w:ilvl w:val="0"/>
          <w:numId w:val="2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inserción de México en la Cuenca del Pacífico, Tomo I, autor Alejandro Álvarez </w:t>
      </w:r>
      <w:proofErr w:type="spellStart"/>
      <w:r>
        <w:rPr>
          <w:rFonts w:ascii="Arial" w:hAnsi="Arial"/>
          <w:sz w:val="22"/>
        </w:rPr>
        <w:t>Béjer</w:t>
      </w:r>
      <w:proofErr w:type="spellEnd"/>
      <w:r>
        <w:rPr>
          <w:rFonts w:ascii="Arial" w:hAnsi="Arial"/>
          <w:sz w:val="22"/>
        </w:rPr>
        <w:t xml:space="preserve"> y John Borrego, 2000. México.</w:t>
      </w:r>
    </w:p>
    <w:p w14:paraId="6D85B2A6" w14:textId="77777777" w:rsidR="00607B5F" w:rsidRDefault="00607B5F" w:rsidP="00607B5F">
      <w:pPr>
        <w:numPr>
          <w:ilvl w:val="0"/>
          <w:numId w:val="2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inserción de México en la Cuenca del Pacífico, Tomo II, autor Alejandro Álvarez </w:t>
      </w:r>
      <w:proofErr w:type="spellStart"/>
      <w:r>
        <w:rPr>
          <w:rFonts w:ascii="Arial" w:hAnsi="Arial"/>
          <w:sz w:val="22"/>
        </w:rPr>
        <w:t>Béjer</w:t>
      </w:r>
      <w:proofErr w:type="spellEnd"/>
      <w:r>
        <w:rPr>
          <w:rFonts w:ascii="Arial" w:hAnsi="Arial"/>
          <w:sz w:val="22"/>
        </w:rPr>
        <w:t xml:space="preserve"> y John Borrego, 1998. México.</w:t>
      </w:r>
    </w:p>
    <w:p w14:paraId="3D237108" w14:textId="77777777" w:rsidR="00607B5F" w:rsidRDefault="00607B5F" w:rsidP="00607B5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Diccionario de Política Internacional, autor Hernández-Vela, Salgado, Edmundo, editorial Porrúa. 1997. México.</w:t>
      </w:r>
    </w:p>
    <w:p w14:paraId="13B41AF2" w14:textId="77777777" w:rsidR="00607B5F" w:rsidRDefault="00607B5F" w:rsidP="00607B5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Dornbusch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Rudiger</w:t>
      </w:r>
      <w:proofErr w:type="spellEnd"/>
      <w:r>
        <w:rPr>
          <w:rFonts w:ascii="Arial" w:hAnsi="Arial" w:cs="Arial"/>
          <w:sz w:val="22"/>
        </w:rPr>
        <w:t xml:space="preserve"> y Fischer Stanley, Macroeconomía, Editorial Mc </w:t>
      </w:r>
    </w:p>
    <w:p w14:paraId="7F7A83FC" w14:textId="77777777" w:rsidR="00607B5F" w:rsidRDefault="00607B5F" w:rsidP="00607B5F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Graw Hill, México, 1992, Quinta Edición, 974 páginas.</w:t>
      </w:r>
    </w:p>
    <w:p w14:paraId="1A266518" w14:textId="77777777" w:rsidR="00607B5F" w:rsidRDefault="00607B5F" w:rsidP="00607B5F">
      <w:pPr>
        <w:widowControl w:val="0"/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A5.1.1</w:t>
      </w:r>
    </w:p>
    <w:p w14:paraId="4E00F7A6" w14:textId="77777777" w:rsidR="00607B5F" w:rsidRDefault="00607B5F" w:rsidP="00607B5F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12.  </w:t>
      </w:r>
      <w:proofErr w:type="spellStart"/>
      <w:r>
        <w:rPr>
          <w:rFonts w:ascii="Arial" w:hAnsi="Arial" w:cs="Arial"/>
          <w:sz w:val="22"/>
        </w:rPr>
        <w:t>Chacholiades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Miltiades</w:t>
      </w:r>
      <w:proofErr w:type="spellEnd"/>
      <w:r>
        <w:rPr>
          <w:rFonts w:ascii="Arial" w:hAnsi="Arial" w:cs="Arial"/>
          <w:sz w:val="22"/>
        </w:rPr>
        <w:t xml:space="preserve">, Economía Internacional, Editorial Mc Graw </w:t>
      </w:r>
    </w:p>
    <w:p w14:paraId="16298269" w14:textId="77777777" w:rsidR="00607B5F" w:rsidRDefault="00607B5F" w:rsidP="00607B5F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Hill, México, 1993, Segunda Edición, 674 páginas.</w:t>
      </w:r>
    </w:p>
    <w:p w14:paraId="517CA739" w14:textId="77777777" w:rsidR="00607B5F" w:rsidRDefault="00607B5F" w:rsidP="00607B5F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A5.1.2</w:t>
      </w:r>
    </w:p>
    <w:p w14:paraId="36280E93" w14:textId="77777777" w:rsidR="00607B5F" w:rsidRDefault="00607B5F" w:rsidP="00607B5F">
      <w:pPr>
        <w:widowControl w:val="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13.S.H.C.P., “Tratados para evitar la doble tributación”Tomo I, Ed. S.H.C.P.1ª. Edición</w:t>
      </w:r>
    </w:p>
    <w:p w14:paraId="39C3E137" w14:textId="77777777" w:rsidR="00607B5F" w:rsidRDefault="00607B5F" w:rsidP="00607B5F">
      <w:pPr>
        <w:widowControl w:val="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México.</w:t>
      </w:r>
    </w:p>
    <w:p w14:paraId="2AA3BD38" w14:textId="77777777" w:rsidR="00607B5F" w:rsidRDefault="00607B5F" w:rsidP="00607B5F">
      <w:pPr>
        <w:widowControl w:val="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 Ramírez Soltero Yolanda Cristina,”Precios de Transferencia, un estudio</w:t>
      </w:r>
    </w:p>
    <w:p w14:paraId="669ED6B2" w14:textId="77777777" w:rsidR="00607B5F" w:rsidRDefault="00607B5F" w:rsidP="00607B5F">
      <w:pPr>
        <w:widowControl w:val="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Perspectivo y propositivo para los Estados Unidos Mexicanos”.Editorial Academia</w:t>
      </w:r>
    </w:p>
    <w:p w14:paraId="769F6432" w14:textId="77777777" w:rsidR="00607B5F" w:rsidRDefault="00607B5F" w:rsidP="00607B5F">
      <w:pPr>
        <w:widowControl w:val="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Mexicana de Derecho Fiscal. 1ª. Edición, México. 1995</w:t>
      </w:r>
    </w:p>
    <w:p w14:paraId="5BD3C3D4" w14:textId="77777777" w:rsidR="00607B5F" w:rsidRDefault="00607B5F" w:rsidP="00607B5F">
      <w:pPr>
        <w:spacing w:line="360" w:lineRule="auto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15.Bettinger Barrios </w:t>
      </w:r>
      <w:proofErr w:type="spellStart"/>
      <w:r>
        <w:rPr>
          <w:rFonts w:ascii="Arial" w:hAnsi="Arial"/>
          <w:sz w:val="22"/>
        </w:rPr>
        <w:t>Herbert,Doble</w:t>
      </w:r>
      <w:proofErr w:type="spellEnd"/>
      <w:r>
        <w:rPr>
          <w:rFonts w:ascii="Arial" w:hAnsi="Arial"/>
          <w:sz w:val="22"/>
        </w:rPr>
        <w:t xml:space="preserve"> tributación, Editorial ISEF, 3ª. Edición. México.</w:t>
      </w:r>
    </w:p>
    <w:p w14:paraId="660C8AFC" w14:textId="77777777" w:rsidR="00607B5F" w:rsidRDefault="00607B5F" w:rsidP="00607B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1996.</w:t>
      </w:r>
    </w:p>
    <w:p w14:paraId="0A3CBFC4" w14:textId="77777777" w:rsidR="00607B5F" w:rsidRDefault="00607B5F" w:rsidP="00607B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11.- Evaluación del Curso:</w:t>
      </w:r>
    </w:p>
    <w:p w14:paraId="579569FD" w14:textId="77777777" w:rsidR="00607B5F" w:rsidRDefault="00607B5F" w:rsidP="00607B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Trabajo personal 40%, participación en clase y trabajo en equipo 20%, examen 40%.</w:t>
      </w:r>
    </w:p>
    <w:p w14:paraId="1A0FFA0F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12. Sugerencias Didácticas</w:t>
      </w:r>
    </w:p>
    <w:p w14:paraId="71F8E18B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Exposición del profesor.</w:t>
      </w:r>
    </w:p>
    <w:p w14:paraId="73F1985D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Lecturas obligatorias y ensayos.</w:t>
      </w:r>
    </w:p>
    <w:p w14:paraId="166F2631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Análisis, ejercicios, casos y elaboración de tareas.</w:t>
      </w:r>
    </w:p>
    <w:p w14:paraId="4118E9C3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lastRenderedPageBreak/>
        <w:t>Investigación documental. Investigación de campo</w:t>
      </w:r>
    </w:p>
    <w:p w14:paraId="73CCAE03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Presentación y discusión de ensayos.</w:t>
      </w:r>
    </w:p>
    <w:p w14:paraId="0E3C9092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Discusión de casos reales en grupo.</w:t>
      </w:r>
    </w:p>
    <w:p w14:paraId="4482DEAC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Presentación de proyectos y casos prácticos.</w:t>
      </w:r>
    </w:p>
    <w:p w14:paraId="6BA537B6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Conferencias con profesores invitados.</w:t>
      </w:r>
    </w:p>
    <w:p w14:paraId="3C57290B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Exámenes parciales y final.</w:t>
      </w:r>
    </w:p>
    <w:p w14:paraId="76CE626F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Cuestionarios de autodiagnóstico.</w:t>
      </w:r>
    </w:p>
    <w:p w14:paraId="66A33B8D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Proyección de películas.</w:t>
      </w:r>
    </w:p>
    <w:p w14:paraId="1F307A8C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Dinámicas grupales y análisis de ejercicios.</w:t>
      </w:r>
    </w:p>
    <w:p w14:paraId="21DA1D09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Seminarios.  Mesas redondas.</w:t>
      </w:r>
    </w:p>
    <w:p w14:paraId="4798A362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rFonts w:cs="Arial"/>
          <w:sz w:val="22"/>
          <w:szCs w:val="24"/>
          <w:lang w:val="es-ES"/>
        </w:rPr>
      </w:pPr>
      <w:r>
        <w:rPr>
          <w:rFonts w:cs="Arial"/>
          <w:sz w:val="22"/>
          <w:szCs w:val="24"/>
          <w:lang w:val="es-ES"/>
        </w:rPr>
        <w:t>Visitas a entidades del campo de estudio.</w:t>
      </w:r>
    </w:p>
    <w:p w14:paraId="45C0BA85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lang w:val="es-MX"/>
        </w:rPr>
      </w:pPr>
      <w:r>
        <w:rPr>
          <w:lang w:val="es-ES"/>
        </w:rPr>
        <w:t xml:space="preserve">Uso de bibliografía y </w:t>
      </w:r>
      <w:r>
        <w:rPr>
          <w:lang w:val="es-MX"/>
        </w:rPr>
        <w:t>paquetería específica.</w:t>
      </w:r>
    </w:p>
    <w:p w14:paraId="0DC06AF1" w14:textId="77777777" w:rsidR="00607B5F" w:rsidRDefault="00607B5F" w:rsidP="00607B5F">
      <w:pPr>
        <w:pStyle w:val="BodyText31"/>
        <w:tabs>
          <w:tab w:val="clear" w:pos="3742"/>
        </w:tabs>
        <w:spacing w:line="240" w:lineRule="auto"/>
        <w:ind w:left="360"/>
        <w:rPr>
          <w:lang w:val="es-MX"/>
        </w:rPr>
      </w:pPr>
    </w:p>
    <w:p w14:paraId="29D3653C" w14:textId="77777777" w:rsidR="00607B5F" w:rsidRDefault="00607B5F" w:rsidP="00607B5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ACTIVIDADES DE APRENDIZAJE EN HORAS INDEPENDIENTES</w:t>
      </w:r>
    </w:p>
    <w:p w14:paraId="2DDF85CA" w14:textId="77777777" w:rsidR="00607B5F" w:rsidRDefault="00607B5F" w:rsidP="00607B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Realizar trabajo de investigación específico de la materia.</w:t>
      </w:r>
    </w:p>
    <w:p w14:paraId="731C6BCC" w14:textId="77777777" w:rsidR="00607B5F" w:rsidRDefault="00607B5F" w:rsidP="00607B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Comprender los parámetros legales de México y de la relación de este país con otros Estados tendientes a la lucha contra la doble imposición tributaria interna e internacional.</w:t>
      </w:r>
    </w:p>
    <w:p w14:paraId="24607403" w14:textId="77777777" w:rsidR="00607B5F" w:rsidRDefault="00607B5F" w:rsidP="00607B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Analizar la situación de nuestro país en el ámbito internacional, valorando problemas existentes y necesidades específicas, proponiendo soluciones adecuadas.</w:t>
      </w:r>
    </w:p>
    <w:p w14:paraId="234F5728" w14:textId="77777777" w:rsidR="00697316" w:rsidRDefault="00697316"/>
    <w:sectPr w:rsidR="00697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A318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106484"/>
    <w:multiLevelType w:val="hybridMultilevel"/>
    <w:tmpl w:val="E098D5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5F"/>
    <w:rsid w:val="00004C8A"/>
    <w:rsid w:val="0017088D"/>
    <w:rsid w:val="002828B1"/>
    <w:rsid w:val="003D2C37"/>
    <w:rsid w:val="00425A68"/>
    <w:rsid w:val="00603E38"/>
    <w:rsid w:val="00607B5F"/>
    <w:rsid w:val="00697316"/>
    <w:rsid w:val="00704A9F"/>
    <w:rsid w:val="008E139D"/>
    <w:rsid w:val="009A6BFB"/>
    <w:rsid w:val="009C64B5"/>
    <w:rsid w:val="00A4384B"/>
    <w:rsid w:val="00A77D0A"/>
    <w:rsid w:val="00E256CD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4929A7F"/>
  <w15:chartTrackingRefBased/>
  <w15:docId w15:val="{F83288BB-B3EF-054B-ABDC-BBF9D0E5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B5F"/>
    <w:pPr>
      <w:autoSpaceDE w:val="0"/>
      <w:autoSpaceDN w:val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607B5F"/>
    <w:pPr>
      <w:tabs>
        <w:tab w:val="left" w:pos="3742"/>
      </w:tabs>
      <w:autoSpaceDE/>
      <w:autoSpaceDN/>
      <w:spacing w:line="360" w:lineRule="atLeast"/>
      <w:jc w:val="both"/>
    </w:pPr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 Durango Santander</vt:lpstr>
    </vt:vector>
  </TitlesOfParts>
  <Company>UAD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 Durango Santander</dc:title>
  <dc:subject/>
  <dc:creator>posgrados1</dc:creator>
  <cp:keywords/>
  <dc:description/>
  <cp:lastModifiedBy>Gerardo Joel Demetrio Memije</cp:lastModifiedBy>
  <cp:revision>2</cp:revision>
  <dcterms:created xsi:type="dcterms:W3CDTF">2021-05-30T06:06:00Z</dcterms:created>
  <dcterms:modified xsi:type="dcterms:W3CDTF">2021-05-30T06:06:00Z</dcterms:modified>
</cp:coreProperties>
</file>